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FC822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bookmarkStart w:id="0" w:name="_GoBack"/>
      <w:bookmarkEnd w:id="0"/>
    </w:p>
    <w:p w14:paraId="38E17919" w14:textId="77777777" w:rsidR="00B44AF3" w:rsidRDefault="00B44A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Inspirations</w:t>
      </w:r>
    </w:p>
    <w:p w14:paraId="66BFC823" w14:textId="598351A4" w:rsidR="006C1B72" w:rsidRPr="00B44AF3" w:rsidRDefault="00B44A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32"/>
          <w:szCs w:val="40"/>
        </w:rPr>
      </w:pPr>
      <w:r w:rsidRPr="00B44AF3">
        <w:rPr>
          <w:rFonts w:ascii="Arial" w:eastAsia="Arial" w:hAnsi="Arial" w:cs="Arial"/>
          <w:b/>
          <w:color w:val="000000"/>
          <w:sz w:val="32"/>
          <w:szCs w:val="40"/>
        </w:rPr>
        <w:t>Poetry and Creative Writing</w:t>
      </w:r>
      <w:r w:rsidR="0011234A" w:rsidRPr="00B44AF3">
        <w:rPr>
          <w:rFonts w:ascii="Arial" w:eastAsia="Arial" w:hAnsi="Arial" w:cs="Arial"/>
          <w:b/>
          <w:color w:val="000000"/>
          <w:sz w:val="32"/>
          <w:szCs w:val="40"/>
        </w:rPr>
        <w:t xml:space="preserve"> Competition</w:t>
      </w:r>
    </w:p>
    <w:p w14:paraId="66BFC824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0A394B58" w14:textId="77777777" w:rsidR="008E7237" w:rsidRDefault="008E72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289B336E" w14:textId="0F26FB23" w:rsidR="00063B2F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The Atkinson</w:t>
      </w:r>
      <w:r w:rsidR="00F50BD3" w:rsidRPr="00F50BD3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in partnership with </w:t>
      </w:r>
      <w:r>
        <w:rPr>
          <w:rFonts w:ascii="Arial" w:eastAsia="Arial" w:hAnsi="Arial" w:cs="Arial"/>
          <w:b/>
          <w:color w:val="000000"/>
        </w:rPr>
        <w:t>The Arts Society Southport</w:t>
      </w:r>
      <w:r w:rsidR="00F50BD3" w:rsidRPr="00F50BD3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would like to invite </w:t>
      </w:r>
      <w:r w:rsidR="00F50BD3">
        <w:rPr>
          <w:rFonts w:ascii="Arial" w:eastAsia="Arial" w:hAnsi="Arial" w:cs="Arial"/>
          <w:color w:val="000000"/>
        </w:rPr>
        <w:t xml:space="preserve">anyone with links to the </w:t>
      </w:r>
      <w:r>
        <w:rPr>
          <w:rFonts w:ascii="Arial" w:eastAsia="Arial" w:hAnsi="Arial" w:cs="Arial"/>
          <w:color w:val="000000"/>
        </w:rPr>
        <w:t xml:space="preserve">Sefton Borough to </w:t>
      </w:r>
      <w:r w:rsidR="00F50BD3">
        <w:rPr>
          <w:rFonts w:ascii="Arial" w:eastAsia="Arial" w:hAnsi="Arial" w:cs="Arial"/>
          <w:color w:val="000000"/>
        </w:rPr>
        <w:t xml:space="preserve">take part in a new </w:t>
      </w:r>
      <w:r w:rsidR="00F50BD3" w:rsidRPr="00F50BD3">
        <w:rPr>
          <w:rFonts w:ascii="Arial" w:eastAsia="Arial" w:hAnsi="Arial" w:cs="Arial"/>
          <w:color w:val="000000"/>
        </w:rPr>
        <w:t>Poetry and Creative Writing Competition</w:t>
      </w:r>
      <w:r w:rsidR="00F50BD3">
        <w:rPr>
          <w:rFonts w:ascii="Arial" w:eastAsia="Arial" w:hAnsi="Arial" w:cs="Arial"/>
          <w:color w:val="000000"/>
        </w:rPr>
        <w:t>.</w:t>
      </w:r>
      <w:r w:rsidR="00063B2F">
        <w:rPr>
          <w:rFonts w:ascii="Arial" w:eastAsia="Arial" w:hAnsi="Arial" w:cs="Arial"/>
          <w:color w:val="000000"/>
        </w:rPr>
        <w:t xml:space="preserve"> </w:t>
      </w:r>
      <w:r w:rsidR="00F50BD3">
        <w:rPr>
          <w:rFonts w:ascii="Arial" w:eastAsia="Arial" w:hAnsi="Arial" w:cs="Arial"/>
          <w:color w:val="000000"/>
        </w:rPr>
        <w:t xml:space="preserve">Responding to artworks featured in an upcoming exhibition at The Atkinson, you are invited to </w:t>
      </w:r>
      <w:r>
        <w:rPr>
          <w:rFonts w:ascii="Arial" w:eastAsia="Arial" w:hAnsi="Arial" w:cs="Arial"/>
          <w:color w:val="000000"/>
        </w:rPr>
        <w:t xml:space="preserve">submit </w:t>
      </w:r>
      <w:bookmarkStart w:id="1" w:name="_Hlk61533562"/>
      <w:r>
        <w:rPr>
          <w:rFonts w:ascii="Arial" w:eastAsia="Arial" w:hAnsi="Arial" w:cs="Arial"/>
          <w:color w:val="000000"/>
        </w:rPr>
        <w:t xml:space="preserve">one </w:t>
      </w:r>
      <w:r w:rsidR="00F50BD3">
        <w:rPr>
          <w:rFonts w:ascii="Arial" w:eastAsia="Arial" w:hAnsi="Arial" w:cs="Arial"/>
          <w:color w:val="000000"/>
        </w:rPr>
        <w:t xml:space="preserve">entry with a maximum of </w:t>
      </w:r>
      <w:r w:rsidR="00EC454C" w:rsidRPr="00E11E92">
        <w:rPr>
          <w:rFonts w:ascii="Arial" w:eastAsia="Arial" w:hAnsi="Arial" w:cs="Arial"/>
          <w:b/>
          <w:color w:val="000000"/>
        </w:rPr>
        <w:t>1000 words</w:t>
      </w:r>
      <w:bookmarkEnd w:id="1"/>
      <w:r>
        <w:rPr>
          <w:rFonts w:ascii="Arial" w:eastAsia="Arial" w:hAnsi="Arial" w:cs="Arial"/>
          <w:color w:val="000000"/>
        </w:rPr>
        <w:t xml:space="preserve">. </w:t>
      </w:r>
      <w:r w:rsidR="00F50BD3">
        <w:rPr>
          <w:rFonts w:ascii="Arial" w:eastAsia="Arial" w:hAnsi="Arial" w:cs="Arial"/>
          <w:color w:val="000000"/>
        </w:rPr>
        <w:t xml:space="preserve">You can read the full brief below. </w:t>
      </w:r>
    </w:p>
    <w:p w14:paraId="4E252D7F" w14:textId="77777777" w:rsidR="00063B2F" w:rsidRDefault="00063B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25" w14:textId="730BA2C5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email your competition entries to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jemma.tynan@sefton.gov.uk</w:t>
        </w:r>
      </w:hyperlink>
      <w:r>
        <w:rPr>
          <w:rFonts w:ascii="Arial" w:eastAsia="Arial" w:hAnsi="Arial" w:cs="Arial"/>
          <w:color w:val="000000"/>
        </w:rPr>
        <w:t xml:space="preserve"> by </w:t>
      </w:r>
      <w:r w:rsidR="00130B14">
        <w:rPr>
          <w:rFonts w:ascii="Arial" w:eastAsia="Arial" w:hAnsi="Arial" w:cs="Arial"/>
          <w:color w:val="000000"/>
        </w:rPr>
        <w:t xml:space="preserve">end of </w:t>
      </w:r>
      <w:r w:rsidRPr="00054FD7">
        <w:rPr>
          <w:rFonts w:ascii="Arial" w:eastAsia="Arial" w:hAnsi="Arial" w:cs="Arial"/>
          <w:b/>
          <w:color w:val="000000"/>
        </w:rPr>
        <w:t xml:space="preserve">Sunday </w:t>
      </w:r>
      <w:r w:rsidR="00F73E1E" w:rsidRPr="00054FD7">
        <w:rPr>
          <w:rFonts w:ascii="Arial" w:eastAsia="Arial" w:hAnsi="Arial" w:cs="Arial"/>
          <w:b/>
          <w:color w:val="000000"/>
        </w:rPr>
        <w:t>2</w:t>
      </w:r>
      <w:r w:rsidRPr="00054FD7">
        <w:rPr>
          <w:rFonts w:ascii="Arial" w:eastAsia="Arial" w:hAnsi="Arial" w:cs="Arial"/>
          <w:b/>
          <w:color w:val="000000"/>
        </w:rPr>
        <w:t xml:space="preserve"> May</w:t>
      </w:r>
      <w:r w:rsidR="00130B14" w:rsidRPr="00054FD7">
        <w:rPr>
          <w:rFonts w:ascii="Arial" w:eastAsia="Arial" w:hAnsi="Arial" w:cs="Arial"/>
          <w:b/>
          <w:color w:val="000000"/>
        </w:rPr>
        <w:t xml:space="preserve"> 2021</w:t>
      </w:r>
      <w:r>
        <w:rPr>
          <w:rFonts w:ascii="Arial" w:eastAsia="Arial" w:hAnsi="Arial" w:cs="Arial"/>
          <w:color w:val="000000"/>
        </w:rPr>
        <w:t>.</w:t>
      </w:r>
      <w:r w:rsidR="00063B2F">
        <w:rPr>
          <w:rFonts w:ascii="Arial" w:eastAsia="Arial" w:hAnsi="Arial" w:cs="Arial"/>
          <w:color w:val="000000"/>
        </w:rPr>
        <w:t xml:space="preserve"> </w:t>
      </w:r>
      <w:bookmarkStart w:id="2" w:name="_Hlk61534110"/>
      <w:r w:rsidR="00063B2F">
        <w:rPr>
          <w:rFonts w:ascii="Arial" w:eastAsia="Arial" w:hAnsi="Arial" w:cs="Arial"/>
          <w:color w:val="000000"/>
        </w:rPr>
        <w:t>Postal entries to; Jemma Tynan, The Atkinson, Lord Street, Southport, PR8 1DB.</w:t>
      </w:r>
      <w:bookmarkEnd w:id="2"/>
    </w:p>
    <w:p w14:paraId="66BFC826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29" w14:textId="117021D1" w:rsidR="006C1B72" w:rsidRDefault="008E72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 e</w:t>
      </w:r>
      <w:r w:rsidR="0011234A">
        <w:rPr>
          <w:rFonts w:ascii="Arial" w:eastAsia="Arial" w:hAnsi="Arial" w:cs="Arial"/>
          <w:color w:val="000000"/>
        </w:rPr>
        <w:t xml:space="preserve">ntries will be exhibited on </w:t>
      </w:r>
      <w:r w:rsidR="0011234A" w:rsidRPr="00D45331">
        <w:rPr>
          <w:rFonts w:ascii="Arial" w:eastAsia="Arial" w:hAnsi="Arial" w:cs="Arial"/>
          <w:b/>
          <w:color w:val="000000"/>
        </w:rPr>
        <w:t>The Atkinson’s website</w:t>
      </w:r>
      <w:r w:rsidR="00D45331">
        <w:rPr>
          <w:rFonts w:ascii="Arial" w:eastAsia="Arial" w:hAnsi="Arial" w:cs="Arial"/>
          <w:color w:val="000000"/>
        </w:rPr>
        <w:t xml:space="preserve"> from </w:t>
      </w:r>
      <w:bookmarkStart w:id="3" w:name="_Hlk61533436"/>
      <w:r w:rsidR="00D45331" w:rsidRPr="00D45331">
        <w:rPr>
          <w:rFonts w:ascii="Arial" w:eastAsia="Arial" w:hAnsi="Arial" w:cs="Arial"/>
          <w:b/>
          <w:color w:val="000000"/>
        </w:rPr>
        <w:t xml:space="preserve">Saturday </w:t>
      </w:r>
      <w:r w:rsidR="00B42C45">
        <w:rPr>
          <w:rFonts w:ascii="Arial" w:eastAsia="Arial" w:hAnsi="Arial" w:cs="Arial"/>
          <w:b/>
          <w:color w:val="000000"/>
        </w:rPr>
        <w:t>8</w:t>
      </w:r>
      <w:r w:rsidR="00D45331" w:rsidRPr="00D45331">
        <w:rPr>
          <w:rFonts w:ascii="Arial" w:eastAsia="Arial" w:hAnsi="Arial" w:cs="Arial"/>
          <w:b/>
          <w:color w:val="000000"/>
        </w:rPr>
        <w:t xml:space="preserve"> May 2021</w:t>
      </w:r>
      <w:r w:rsidR="00A93960">
        <w:rPr>
          <w:rFonts w:ascii="Arial" w:eastAsia="Arial" w:hAnsi="Arial" w:cs="Arial"/>
          <w:color w:val="000000"/>
        </w:rPr>
        <w:t xml:space="preserve"> </w:t>
      </w:r>
      <w:bookmarkEnd w:id="3"/>
      <w:r w:rsidR="00A93960">
        <w:rPr>
          <w:rFonts w:ascii="Arial" w:eastAsia="Arial" w:hAnsi="Arial" w:cs="Arial"/>
          <w:color w:val="000000"/>
        </w:rPr>
        <w:t>in the following categories</w:t>
      </w:r>
      <w:r w:rsidR="00A7053B"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  <w:r w:rsidR="00A7053B">
        <w:rPr>
          <w:rFonts w:ascii="Arial" w:eastAsia="Arial" w:hAnsi="Arial" w:cs="Arial"/>
          <w:color w:val="000000"/>
        </w:rPr>
        <w:t>Age 11 and under</w:t>
      </w:r>
      <w:r w:rsidR="009E022F">
        <w:rPr>
          <w:rFonts w:ascii="Arial" w:eastAsia="Arial" w:hAnsi="Arial" w:cs="Arial"/>
          <w:color w:val="000000"/>
        </w:rPr>
        <w:t xml:space="preserve">. </w:t>
      </w:r>
      <w:r w:rsidR="00A7053B">
        <w:rPr>
          <w:rFonts w:ascii="Arial" w:eastAsia="Arial" w:hAnsi="Arial" w:cs="Arial"/>
          <w:color w:val="000000"/>
        </w:rPr>
        <w:t>Age 12-18</w:t>
      </w:r>
      <w:r w:rsidR="009E022F">
        <w:rPr>
          <w:rFonts w:ascii="Arial" w:eastAsia="Arial" w:hAnsi="Arial" w:cs="Arial"/>
          <w:color w:val="000000"/>
        </w:rPr>
        <w:t xml:space="preserve">. </w:t>
      </w:r>
      <w:r w:rsidR="00A7053B">
        <w:rPr>
          <w:rFonts w:ascii="Arial" w:eastAsia="Arial" w:hAnsi="Arial" w:cs="Arial"/>
          <w:color w:val="000000"/>
        </w:rPr>
        <w:t>Age 19-25</w:t>
      </w:r>
      <w:r w:rsidR="009E022F">
        <w:rPr>
          <w:rFonts w:ascii="Arial" w:eastAsia="Arial" w:hAnsi="Arial" w:cs="Arial"/>
          <w:color w:val="000000"/>
        </w:rPr>
        <w:t xml:space="preserve">. </w:t>
      </w:r>
      <w:r w:rsidR="00A7053B">
        <w:rPr>
          <w:rFonts w:ascii="Arial" w:eastAsia="Arial" w:hAnsi="Arial" w:cs="Arial"/>
          <w:color w:val="000000"/>
        </w:rPr>
        <w:t>Age 25 and over</w:t>
      </w:r>
      <w:r w:rsidR="009E022F">
        <w:rPr>
          <w:rFonts w:ascii="Arial" w:eastAsia="Arial" w:hAnsi="Arial" w:cs="Arial"/>
          <w:color w:val="000000"/>
        </w:rPr>
        <w:t>.</w:t>
      </w:r>
      <w:r w:rsidR="0011234A">
        <w:rPr>
          <w:rFonts w:ascii="Arial" w:eastAsia="Arial" w:hAnsi="Arial" w:cs="Arial"/>
          <w:color w:val="000000"/>
        </w:rPr>
        <w:t xml:space="preserve"> </w:t>
      </w:r>
      <w:bookmarkStart w:id="4" w:name="_gjdgxs" w:colFirst="0" w:colLast="0"/>
      <w:bookmarkEnd w:id="4"/>
      <w:r w:rsidR="0011234A">
        <w:rPr>
          <w:rFonts w:ascii="Arial" w:eastAsia="Arial" w:hAnsi="Arial" w:cs="Arial"/>
          <w:color w:val="000000"/>
        </w:rPr>
        <w:t xml:space="preserve">The winners will be </w:t>
      </w:r>
      <w:r w:rsidR="00B42C45">
        <w:rPr>
          <w:rFonts w:ascii="Arial" w:eastAsia="Arial" w:hAnsi="Arial" w:cs="Arial"/>
          <w:color w:val="000000"/>
        </w:rPr>
        <w:t xml:space="preserve">announced on </w:t>
      </w:r>
      <w:r w:rsidR="00B42C45" w:rsidRPr="00B42C45">
        <w:rPr>
          <w:rFonts w:ascii="Arial" w:eastAsia="Arial" w:hAnsi="Arial" w:cs="Arial"/>
          <w:b/>
          <w:color w:val="000000"/>
        </w:rPr>
        <w:t>Saturday 22 May 2021</w:t>
      </w:r>
      <w:r w:rsidR="00B42C45">
        <w:rPr>
          <w:rFonts w:ascii="Arial" w:eastAsia="Arial" w:hAnsi="Arial" w:cs="Arial"/>
          <w:color w:val="000000"/>
        </w:rPr>
        <w:t xml:space="preserve"> and </w:t>
      </w:r>
      <w:r w:rsidR="0011234A">
        <w:rPr>
          <w:rFonts w:ascii="Arial" w:eastAsia="Arial" w:hAnsi="Arial" w:cs="Arial"/>
          <w:color w:val="000000"/>
        </w:rPr>
        <w:t>awarded prizes donated by The Arts Society</w:t>
      </w:r>
      <w:r w:rsidR="00460A97">
        <w:rPr>
          <w:rFonts w:ascii="Arial" w:eastAsia="Arial" w:hAnsi="Arial" w:cs="Arial"/>
          <w:color w:val="000000"/>
        </w:rPr>
        <w:t xml:space="preserve"> Southport</w:t>
      </w:r>
      <w:r w:rsidR="00A93960">
        <w:rPr>
          <w:rFonts w:ascii="Arial" w:eastAsia="Arial" w:hAnsi="Arial" w:cs="Arial"/>
          <w:color w:val="000000"/>
        </w:rPr>
        <w:t>.</w:t>
      </w:r>
    </w:p>
    <w:p w14:paraId="0892A9FB" w14:textId="7D8FA912" w:rsidR="00B42C45" w:rsidRDefault="00B42C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B4D08A9" w14:textId="77777777" w:rsidR="00B42C45" w:rsidRDefault="00B42C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View the competition online here:</w:t>
      </w:r>
    </w:p>
    <w:p w14:paraId="0B5612CA" w14:textId="055218FC" w:rsidR="00B42C45" w:rsidRDefault="00225E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hyperlink r:id="rId10" w:history="1">
        <w:r w:rsidR="00B42C45" w:rsidRPr="00B42C45">
          <w:rPr>
            <w:rStyle w:val="Hyperlink"/>
            <w:rFonts w:ascii="Arial" w:eastAsia="Arial" w:hAnsi="Arial" w:cs="Arial"/>
          </w:rPr>
          <w:t>theatkinson.co.uk/whats-on/online-exhibitions/inspirations-competition</w:t>
        </w:r>
      </w:hyperlink>
    </w:p>
    <w:p w14:paraId="199CB202" w14:textId="2B65C1A8" w:rsidR="008E7237" w:rsidRDefault="008E72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2A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29F0BA8" w14:textId="66C48588" w:rsidR="00532C49" w:rsidRDefault="00176B4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Brief</w:t>
      </w:r>
      <w:r w:rsidR="008D341A">
        <w:rPr>
          <w:rFonts w:ascii="Arial" w:eastAsia="Arial" w:hAnsi="Arial" w:cs="Arial"/>
          <w:b/>
          <w:color w:val="000000"/>
          <w:u w:val="single"/>
        </w:rPr>
        <w:t xml:space="preserve"> – Inspired by ‘Natural High’</w:t>
      </w:r>
    </w:p>
    <w:p w14:paraId="1C439C35" w14:textId="77777777" w:rsidR="00251E28" w:rsidRDefault="00251E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</w:p>
    <w:p w14:paraId="2882AFB8" w14:textId="3C92EB45" w:rsidR="00460A97" w:rsidRDefault="009065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Curated from The Atkinson’s fine art collection, a</w:t>
      </w:r>
      <w:r w:rsidR="00460A97">
        <w:rPr>
          <w:rFonts w:ascii="Arial" w:eastAsia="Arial" w:hAnsi="Arial" w:cs="Arial"/>
          <w:color w:val="000000"/>
        </w:rPr>
        <w:t xml:space="preserve"> new exhibition exploring </w:t>
      </w:r>
      <w:r w:rsidR="00460A97" w:rsidRPr="00460A97">
        <w:rPr>
          <w:rFonts w:ascii="Arial" w:eastAsia="Arial" w:hAnsi="Arial" w:cs="Arial"/>
          <w:color w:val="000000"/>
        </w:rPr>
        <w:t>the wonderful scenery</w:t>
      </w:r>
      <w:r w:rsidR="00460A97">
        <w:rPr>
          <w:rFonts w:ascii="Arial" w:eastAsia="Arial" w:hAnsi="Arial" w:cs="Arial"/>
          <w:color w:val="000000"/>
        </w:rPr>
        <w:t xml:space="preserve"> of </w:t>
      </w:r>
      <w:r w:rsidR="00460A97" w:rsidRPr="00460A97">
        <w:rPr>
          <w:rFonts w:ascii="Arial" w:eastAsia="Arial" w:hAnsi="Arial" w:cs="Arial"/>
          <w:color w:val="000000"/>
        </w:rPr>
        <w:t>Great Britain</w:t>
      </w:r>
      <w:r w:rsidR="00460A97">
        <w:rPr>
          <w:rFonts w:ascii="Arial" w:eastAsia="Arial" w:hAnsi="Arial" w:cs="Arial"/>
          <w:color w:val="000000"/>
        </w:rPr>
        <w:t>, ‘Natural High’, will open in</w:t>
      </w:r>
      <w:r w:rsidR="008D341A">
        <w:rPr>
          <w:rFonts w:ascii="Arial" w:eastAsia="Arial" w:hAnsi="Arial" w:cs="Arial"/>
          <w:color w:val="000000"/>
        </w:rPr>
        <w:t xml:space="preserve"> </w:t>
      </w:r>
      <w:r w:rsidR="002461AF">
        <w:rPr>
          <w:rFonts w:ascii="Arial" w:eastAsia="Arial" w:hAnsi="Arial" w:cs="Arial"/>
          <w:color w:val="000000"/>
        </w:rPr>
        <w:t>June 2021</w:t>
      </w:r>
      <w:r w:rsidR="00460A97">
        <w:rPr>
          <w:rFonts w:ascii="Arial" w:eastAsia="Arial" w:hAnsi="Arial" w:cs="Arial"/>
          <w:color w:val="000000"/>
        </w:rPr>
        <w:t xml:space="preserve">. </w:t>
      </w:r>
      <w:r w:rsidR="005B295D"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</w:rPr>
        <w:t xml:space="preserve">exhibition </w:t>
      </w:r>
      <w:r w:rsidR="005B295D">
        <w:rPr>
          <w:rFonts w:ascii="Arial" w:eastAsia="Arial" w:hAnsi="Arial" w:cs="Arial"/>
          <w:color w:val="000000"/>
        </w:rPr>
        <w:t xml:space="preserve">themes are </w:t>
      </w:r>
      <w:r w:rsidR="005B295D" w:rsidRPr="009065FB">
        <w:rPr>
          <w:rFonts w:ascii="Arial" w:eastAsia="Arial" w:hAnsi="Arial" w:cs="Arial"/>
          <w:i/>
          <w:color w:val="000000"/>
        </w:rPr>
        <w:t>The Lake District, Scotland, Wales, Pastoral Scenes</w:t>
      </w:r>
      <w:r w:rsidR="005B295D">
        <w:rPr>
          <w:rFonts w:ascii="Arial" w:eastAsia="Arial" w:hAnsi="Arial" w:cs="Arial"/>
          <w:color w:val="000000"/>
        </w:rPr>
        <w:t xml:space="preserve"> and </w:t>
      </w:r>
      <w:r w:rsidR="005B295D" w:rsidRPr="009065FB">
        <w:rPr>
          <w:rFonts w:ascii="Arial" w:eastAsia="Arial" w:hAnsi="Arial" w:cs="Arial"/>
          <w:i/>
          <w:color w:val="000000"/>
        </w:rPr>
        <w:t>The Coast</w:t>
      </w:r>
      <w:r w:rsidR="005B295D">
        <w:rPr>
          <w:rFonts w:ascii="Arial" w:eastAsia="Arial" w:hAnsi="Arial" w:cs="Arial"/>
          <w:color w:val="000000"/>
        </w:rPr>
        <w:t>.</w:t>
      </w:r>
      <w:r w:rsidR="00AA49FD">
        <w:rPr>
          <w:rFonts w:ascii="Arial" w:eastAsia="Arial" w:hAnsi="Arial" w:cs="Arial"/>
          <w:color w:val="000000"/>
        </w:rPr>
        <w:t xml:space="preserve"> </w:t>
      </w:r>
      <w:r w:rsidR="00054FD7">
        <w:rPr>
          <w:rFonts w:ascii="Arial" w:eastAsia="Arial" w:hAnsi="Arial" w:cs="Arial"/>
          <w:color w:val="000000"/>
        </w:rPr>
        <w:t>For the competition, five artworks from the upcoming exhibition have been selected as inspiration for your writing</w:t>
      </w:r>
      <w:r w:rsidR="009E022F">
        <w:rPr>
          <w:rFonts w:ascii="Arial" w:eastAsia="Arial" w:hAnsi="Arial" w:cs="Arial"/>
          <w:color w:val="000000"/>
        </w:rPr>
        <w:t>. T</w:t>
      </w:r>
      <w:r w:rsidR="00054FD7">
        <w:rPr>
          <w:rFonts w:ascii="Arial" w:eastAsia="Arial" w:hAnsi="Arial" w:cs="Arial"/>
          <w:color w:val="000000"/>
        </w:rPr>
        <w:t>hese can be found on The Atkinson website</w:t>
      </w:r>
      <w:r w:rsidR="009E022F">
        <w:rPr>
          <w:rFonts w:ascii="Arial" w:eastAsia="Arial" w:hAnsi="Arial" w:cs="Arial"/>
          <w:color w:val="000000"/>
        </w:rPr>
        <w:t xml:space="preserve"> and as thumbnails below. </w:t>
      </w:r>
    </w:p>
    <w:p w14:paraId="503FF5B1" w14:textId="77777777" w:rsidR="00460A97" w:rsidRDefault="00460A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0C341FC1" w14:textId="761DC3A1" w:rsidR="00532C49" w:rsidRDefault="009E022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You are invited</w:t>
      </w:r>
      <w:r w:rsidR="00AA49FD">
        <w:rPr>
          <w:rFonts w:ascii="Arial" w:eastAsia="Arial" w:hAnsi="Arial" w:cs="Arial"/>
          <w:color w:val="000000"/>
        </w:rPr>
        <w:t xml:space="preserve"> to submit </w:t>
      </w:r>
      <w:r>
        <w:rPr>
          <w:rFonts w:ascii="Arial" w:eastAsia="Arial" w:hAnsi="Arial" w:cs="Arial"/>
          <w:color w:val="000000"/>
        </w:rPr>
        <w:t>one</w:t>
      </w:r>
      <w:r w:rsidR="00063B2F" w:rsidRPr="00063B2F">
        <w:rPr>
          <w:rFonts w:ascii="Arial" w:eastAsia="Arial" w:hAnsi="Arial" w:cs="Arial"/>
          <w:color w:val="000000"/>
        </w:rPr>
        <w:t xml:space="preserve"> entry with a maximum of 1000 words</w:t>
      </w:r>
      <w:r w:rsidR="00AA49FD">
        <w:rPr>
          <w:rFonts w:ascii="Arial" w:eastAsia="Arial" w:hAnsi="Arial" w:cs="Arial"/>
          <w:color w:val="000000"/>
        </w:rPr>
        <w:t xml:space="preserve"> that</w:t>
      </w:r>
      <w:r w:rsidR="0034261F">
        <w:rPr>
          <w:rFonts w:ascii="Arial" w:eastAsia="Arial" w:hAnsi="Arial" w:cs="Arial"/>
          <w:color w:val="000000"/>
        </w:rPr>
        <w:t xml:space="preserve"> </w:t>
      </w:r>
      <w:r w:rsidR="00AA49FD">
        <w:rPr>
          <w:rFonts w:ascii="Arial" w:eastAsia="Arial" w:hAnsi="Arial" w:cs="Arial"/>
          <w:color w:val="000000"/>
        </w:rPr>
        <w:t>responds</w:t>
      </w:r>
      <w:r w:rsidR="003946FD">
        <w:rPr>
          <w:rFonts w:ascii="Arial" w:eastAsia="Arial" w:hAnsi="Arial" w:cs="Arial"/>
          <w:color w:val="000000"/>
        </w:rPr>
        <w:t xml:space="preserve"> directly</w:t>
      </w:r>
      <w:r w:rsidR="00AA49FD">
        <w:rPr>
          <w:rFonts w:ascii="Arial" w:eastAsia="Arial" w:hAnsi="Arial" w:cs="Arial"/>
          <w:color w:val="000000"/>
        </w:rPr>
        <w:t xml:space="preserve"> to these artworks</w:t>
      </w:r>
      <w:r w:rsidR="0034261F">
        <w:rPr>
          <w:rFonts w:ascii="Arial" w:eastAsia="Arial" w:hAnsi="Arial" w:cs="Arial"/>
          <w:color w:val="000000"/>
        </w:rPr>
        <w:t xml:space="preserve"> </w:t>
      </w:r>
      <w:r w:rsidR="003946FD">
        <w:rPr>
          <w:rFonts w:ascii="Arial" w:eastAsia="Arial" w:hAnsi="Arial" w:cs="Arial"/>
          <w:color w:val="000000"/>
        </w:rPr>
        <w:t>or</w:t>
      </w:r>
      <w:r w:rsidR="0034261F">
        <w:rPr>
          <w:rFonts w:ascii="Arial" w:eastAsia="Arial" w:hAnsi="Arial" w:cs="Arial"/>
          <w:color w:val="000000"/>
        </w:rPr>
        <w:t xml:space="preserve"> the theme of </w:t>
      </w:r>
      <w:r w:rsidR="008E595D">
        <w:rPr>
          <w:rFonts w:ascii="Arial" w:eastAsia="Arial" w:hAnsi="Arial" w:cs="Arial"/>
          <w:color w:val="000000"/>
        </w:rPr>
        <w:t>journeys around Great Britain</w:t>
      </w:r>
      <w:r w:rsidR="00054FD7">
        <w:rPr>
          <w:rFonts w:ascii="Arial" w:eastAsia="Arial" w:hAnsi="Arial" w:cs="Arial"/>
          <w:color w:val="000000"/>
        </w:rPr>
        <w:t xml:space="preserve">. The past year has taught us to appreciate the landscape on our doorstep and explore </w:t>
      </w:r>
      <w:r w:rsidR="00AB19EC">
        <w:rPr>
          <w:rFonts w:ascii="Arial" w:eastAsia="Arial" w:hAnsi="Arial" w:cs="Arial"/>
          <w:color w:val="000000"/>
        </w:rPr>
        <w:t>further afield</w:t>
      </w:r>
      <w:r w:rsidR="00054FD7">
        <w:rPr>
          <w:rFonts w:ascii="Arial" w:eastAsia="Arial" w:hAnsi="Arial" w:cs="Arial"/>
          <w:color w:val="000000"/>
        </w:rPr>
        <w:t xml:space="preserve"> with ‘staycations’!</w:t>
      </w:r>
      <w:r>
        <w:rPr>
          <w:rFonts w:ascii="Arial" w:eastAsia="Arial" w:hAnsi="Arial" w:cs="Arial"/>
          <w:color w:val="000000"/>
        </w:rPr>
        <w:t xml:space="preserve"> </w:t>
      </w:r>
      <w:r w:rsidR="00AB19EC">
        <w:rPr>
          <w:rFonts w:ascii="Arial" w:eastAsia="Arial" w:hAnsi="Arial" w:cs="Arial"/>
          <w:color w:val="000000"/>
        </w:rPr>
        <w:t>Please u</w:t>
      </w:r>
      <w:r w:rsidR="008364EF">
        <w:rPr>
          <w:rFonts w:ascii="Arial" w:eastAsia="Arial" w:hAnsi="Arial" w:cs="Arial"/>
          <w:color w:val="000000"/>
        </w:rPr>
        <w:t>se the</w:t>
      </w:r>
      <w:r w:rsidR="00054FD7">
        <w:rPr>
          <w:rFonts w:ascii="Arial" w:eastAsia="Arial" w:hAnsi="Arial" w:cs="Arial"/>
          <w:color w:val="000000"/>
        </w:rPr>
        <w:t xml:space="preserve"> selected artworks and themes as i</w:t>
      </w:r>
      <w:r w:rsidR="008364EF">
        <w:rPr>
          <w:rFonts w:ascii="Arial" w:eastAsia="Arial" w:hAnsi="Arial" w:cs="Arial"/>
          <w:color w:val="000000"/>
        </w:rPr>
        <w:t>nspiration</w:t>
      </w:r>
      <w:r w:rsidR="00054FD7">
        <w:rPr>
          <w:rFonts w:ascii="Arial" w:eastAsia="Arial" w:hAnsi="Arial" w:cs="Arial"/>
          <w:color w:val="000000"/>
        </w:rPr>
        <w:t xml:space="preserve"> to see what journey your </w:t>
      </w:r>
      <w:r w:rsidR="008364EF">
        <w:rPr>
          <w:rFonts w:ascii="Arial" w:eastAsia="Arial" w:hAnsi="Arial" w:cs="Arial"/>
          <w:color w:val="000000"/>
        </w:rPr>
        <w:t>creativity takes you</w:t>
      </w:r>
      <w:r w:rsidR="00054FD7">
        <w:rPr>
          <w:rFonts w:ascii="Arial" w:eastAsia="Arial" w:hAnsi="Arial" w:cs="Arial"/>
          <w:color w:val="000000"/>
        </w:rPr>
        <w:t xml:space="preserve"> on</w:t>
      </w:r>
      <w:r w:rsidR="008364EF">
        <w:rPr>
          <w:rFonts w:ascii="Arial" w:eastAsia="Arial" w:hAnsi="Arial" w:cs="Arial"/>
          <w:color w:val="000000"/>
        </w:rPr>
        <w:t>.</w:t>
      </w:r>
      <w:r w:rsidR="00054FD7">
        <w:rPr>
          <w:rFonts w:ascii="Arial" w:eastAsia="Arial" w:hAnsi="Arial" w:cs="Arial"/>
          <w:color w:val="000000"/>
        </w:rPr>
        <w:t xml:space="preserve"> You can write about what is happening now, memories of past holidays or dreams for the future. </w:t>
      </w:r>
    </w:p>
    <w:p w14:paraId="786558A4" w14:textId="77777777" w:rsidR="008E7237" w:rsidRDefault="008E723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</w:p>
    <w:p w14:paraId="66BFC82B" w14:textId="1901BA74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Freedom to get creative!</w:t>
      </w:r>
    </w:p>
    <w:p w14:paraId="66BFC82C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2D" w14:textId="10CBC5D2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competition is for p</w:t>
      </w:r>
      <w:r w:rsidR="00D33596">
        <w:rPr>
          <w:rFonts w:ascii="Arial" w:eastAsia="Arial" w:hAnsi="Arial" w:cs="Arial"/>
          <w:color w:val="000000"/>
        </w:rPr>
        <w:t>oetry</w:t>
      </w:r>
      <w:r w:rsidR="000073AA">
        <w:rPr>
          <w:rFonts w:ascii="Arial" w:eastAsia="Arial" w:hAnsi="Arial" w:cs="Arial"/>
          <w:color w:val="000000"/>
        </w:rPr>
        <w:t>, stories, song lyrics,</w:t>
      </w:r>
      <w:r w:rsidR="00713AA4">
        <w:rPr>
          <w:rFonts w:ascii="Arial" w:eastAsia="Arial" w:hAnsi="Arial" w:cs="Arial"/>
          <w:color w:val="000000"/>
        </w:rPr>
        <w:t xml:space="preserve"> essays,</w:t>
      </w:r>
      <w:r w:rsidR="009F4102">
        <w:rPr>
          <w:rFonts w:ascii="Arial" w:eastAsia="Arial" w:hAnsi="Arial" w:cs="Arial"/>
          <w:color w:val="000000"/>
        </w:rPr>
        <w:t xml:space="preserve"> letters,</w:t>
      </w:r>
      <w:r w:rsidR="00E11C6F">
        <w:rPr>
          <w:rFonts w:ascii="Arial" w:eastAsia="Arial" w:hAnsi="Arial" w:cs="Arial"/>
          <w:color w:val="000000"/>
        </w:rPr>
        <w:t xml:space="preserve"> blogs,</w:t>
      </w:r>
      <w:r w:rsidR="00713AA4">
        <w:rPr>
          <w:rFonts w:ascii="Arial" w:eastAsia="Arial" w:hAnsi="Arial" w:cs="Arial"/>
          <w:color w:val="000000"/>
        </w:rPr>
        <w:t xml:space="preserve"> </w:t>
      </w:r>
      <w:r w:rsidR="005A6241">
        <w:rPr>
          <w:rFonts w:ascii="Arial" w:eastAsia="Arial" w:hAnsi="Arial" w:cs="Arial"/>
          <w:color w:val="000000"/>
        </w:rPr>
        <w:t>zines</w:t>
      </w:r>
      <w:r w:rsidR="000073AA">
        <w:rPr>
          <w:rFonts w:ascii="Arial" w:eastAsia="Arial" w:hAnsi="Arial" w:cs="Arial"/>
          <w:color w:val="000000"/>
        </w:rPr>
        <w:t xml:space="preserve"> </w:t>
      </w:r>
      <w:r w:rsidR="0060048A"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r any form of </w:t>
      </w:r>
      <w:r w:rsidR="00DD273F">
        <w:rPr>
          <w:rFonts w:ascii="Arial" w:eastAsia="Arial" w:hAnsi="Arial" w:cs="Arial"/>
          <w:color w:val="000000"/>
        </w:rPr>
        <w:t xml:space="preserve">creative </w:t>
      </w:r>
      <w:r w:rsidR="00D33596">
        <w:rPr>
          <w:rFonts w:ascii="Arial" w:eastAsia="Arial" w:hAnsi="Arial" w:cs="Arial"/>
          <w:color w:val="000000"/>
        </w:rPr>
        <w:t>writing</w:t>
      </w:r>
      <w:r>
        <w:rPr>
          <w:rFonts w:ascii="Arial" w:eastAsia="Arial" w:hAnsi="Arial" w:cs="Arial"/>
          <w:color w:val="000000"/>
        </w:rPr>
        <w:t xml:space="preserve"> you can come up wi</w:t>
      </w:r>
      <w:r w:rsidR="00D33596">
        <w:rPr>
          <w:rFonts w:ascii="Arial" w:eastAsia="Arial" w:hAnsi="Arial" w:cs="Arial"/>
          <w:color w:val="000000"/>
        </w:rPr>
        <w:t>th.</w:t>
      </w:r>
      <w:r>
        <w:rPr>
          <w:rFonts w:ascii="Arial" w:eastAsia="Arial" w:hAnsi="Arial" w:cs="Arial"/>
          <w:color w:val="000000"/>
        </w:rPr>
        <w:t xml:space="preserve"> Adults may give </w:t>
      </w:r>
      <w:r w:rsidR="009003D9">
        <w:rPr>
          <w:rFonts w:ascii="Arial" w:eastAsia="Arial" w:hAnsi="Arial" w:cs="Arial"/>
          <w:color w:val="000000"/>
        </w:rPr>
        <w:t xml:space="preserve">younger residents </w:t>
      </w:r>
      <w:r>
        <w:rPr>
          <w:rFonts w:ascii="Arial" w:eastAsia="Arial" w:hAnsi="Arial" w:cs="Arial"/>
          <w:color w:val="000000"/>
        </w:rPr>
        <w:t xml:space="preserve">encouragement but must not have a hands-on role in creating the work. </w:t>
      </w:r>
    </w:p>
    <w:p w14:paraId="66BFC82E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37" w14:textId="44019CF6" w:rsidR="006C1B72" w:rsidRDefault="0011234A" w:rsidP="00B2513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 xml:space="preserve">The Atkinson may reject entries that it considers are inappropriate for any reason. Only original works will be accepted or </w:t>
      </w:r>
      <w:r w:rsidR="00A01889">
        <w:rPr>
          <w:rFonts w:ascii="Arial" w:eastAsia="Arial" w:hAnsi="Arial" w:cs="Arial"/>
          <w:color w:val="000000"/>
        </w:rPr>
        <w:t>influences</w:t>
      </w:r>
      <w:r>
        <w:rPr>
          <w:rFonts w:ascii="Arial" w:eastAsia="Arial" w:hAnsi="Arial" w:cs="Arial"/>
          <w:color w:val="000000"/>
        </w:rPr>
        <w:t xml:space="preserve"> that are clearly referenced through the title, e.g. </w:t>
      </w:r>
      <w:r w:rsidR="00675366" w:rsidRPr="009E022F">
        <w:rPr>
          <w:rFonts w:ascii="Arial" w:eastAsia="Arial" w:hAnsi="Arial" w:cs="Arial"/>
          <w:i/>
          <w:color w:val="000000"/>
        </w:rPr>
        <w:t>Rewritten Poem by</w:t>
      </w:r>
      <w:r w:rsidR="00F10A44" w:rsidRPr="009E022F">
        <w:rPr>
          <w:rFonts w:ascii="Arial" w:eastAsia="Arial" w:hAnsi="Arial" w:cs="Arial"/>
          <w:i/>
          <w:color w:val="000000"/>
        </w:rPr>
        <w:t xml:space="preserve"> </w:t>
      </w:r>
      <w:r w:rsidR="00846A2B" w:rsidRPr="009E022F">
        <w:rPr>
          <w:rFonts w:ascii="Arial" w:eastAsia="Arial" w:hAnsi="Arial" w:cs="Arial"/>
          <w:i/>
          <w:color w:val="000000"/>
        </w:rPr>
        <w:t>Dylan Thomas</w:t>
      </w:r>
      <w:r w:rsidRPr="009E022F">
        <w:rPr>
          <w:rFonts w:ascii="Arial" w:eastAsia="Arial" w:hAnsi="Arial" w:cs="Arial"/>
          <w:i/>
          <w:color w:val="000000"/>
        </w:rPr>
        <w:t>.</w:t>
      </w:r>
    </w:p>
    <w:p w14:paraId="2A7C1364" w14:textId="77777777" w:rsidR="00B42C45" w:rsidRDefault="00B42C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</w:p>
    <w:p w14:paraId="2310B313" w14:textId="77777777" w:rsidR="002252B2" w:rsidRDefault="002252B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</w:p>
    <w:p w14:paraId="66BFC839" w14:textId="08B857E5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Prizes</w:t>
      </w:r>
    </w:p>
    <w:p w14:paraId="66BFC83A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3B" w14:textId="377DDB56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</w:t>
      </w:r>
      <w:r w:rsidR="00B25133">
        <w:rPr>
          <w:rFonts w:ascii="Arial" w:eastAsia="Arial" w:hAnsi="Arial" w:cs="Arial"/>
          <w:color w:val="000000"/>
        </w:rPr>
        <w:t>entries</w:t>
      </w:r>
      <w:r>
        <w:rPr>
          <w:rFonts w:ascii="Arial" w:eastAsia="Arial" w:hAnsi="Arial" w:cs="Arial"/>
          <w:color w:val="000000"/>
        </w:rPr>
        <w:t xml:space="preserve"> will be reviewed by a panel appointed by </w:t>
      </w:r>
      <w:r w:rsidR="009E022F"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 xml:space="preserve">he Atkinson. All works are judged on individual merit and the judges’ decision is final. No correspondence or discussion will be </w:t>
      </w:r>
      <w:proofErr w:type="gramStart"/>
      <w:r>
        <w:rPr>
          <w:rFonts w:ascii="Arial" w:eastAsia="Arial" w:hAnsi="Arial" w:cs="Arial"/>
          <w:color w:val="000000"/>
        </w:rPr>
        <w:t>entered into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  <w:r w:rsidRPr="00D45331">
        <w:rPr>
          <w:rFonts w:ascii="Arial" w:eastAsia="Arial" w:hAnsi="Arial" w:cs="Arial"/>
          <w:b/>
          <w:color w:val="000000"/>
        </w:rPr>
        <w:t>Winners</w:t>
      </w:r>
      <w:r>
        <w:rPr>
          <w:rFonts w:ascii="Arial" w:eastAsia="Arial" w:hAnsi="Arial" w:cs="Arial"/>
          <w:color w:val="000000"/>
        </w:rPr>
        <w:t xml:space="preserve"> will be announced on</w:t>
      </w:r>
      <w:r w:rsidR="00D45331">
        <w:rPr>
          <w:rFonts w:ascii="Arial" w:eastAsia="Arial" w:hAnsi="Arial" w:cs="Arial"/>
          <w:color w:val="000000"/>
        </w:rPr>
        <w:t xml:space="preserve"> </w:t>
      </w:r>
      <w:r w:rsidR="003362B3">
        <w:rPr>
          <w:rFonts w:ascii="Arial" w:eastAsia="Arial" w:hAnsi="Arial" w:cs="Arial"/>
          <w:b/>
          <w:color w:val="000000"/>
        </w:rPr>
        <w:t>Satur</w:t>
      </w:r>
      <w:r w:rsidR="00D45331" w:rsidRPr="00D45331">
        <w:rPr>
          <w:rFonts w:ascii="Arial" w:eastAsia="Arial" w:hAnsi="Arial" w:cs="Arial"/>
          <w:b/>
          <w:color w:val="000000"/>
        </w:rPr>
        <w:t>day 2</w:t>
      </w:r>
      <w:r w:rsidR="003362B3">
        <w:rPr>
          <w:rFonts w:ascii="Arial" w:eastAsia="Arial" w:hAnsi="Arial" w:cs="Arial"/>
          <w:b/>
          <w:color w:val="000000"/>
        </w:rPr>
        <w:t>2</w:t>
      </w:r>
      <w:r w:rsidR="00D45331" w:rsidRPr="00D45331">
        <w:rPr>
          <w:rFonts w:ascii="Arial" w:eastAsia="Arial" w:hAnsi="Arial" w:cs="Arial"/>
          <w:b/>
          <w:color w:val="000000"/>
        </w:rPr>
        <w:t xml:space="preserve"> May 2021</w:t>
      </w:r>
      <w:r>
        <w:rPr>
          <w:rFonts w:ascii="Arial" w:eastAsia="Arial" w:hAnsi="Arial" w:cs="Arial"/>
          <w:color w:val="000000"/>
        </w:rPr>
        <w:t>. Winners will receive vouchers to be redeemed online</w:t>
      </w:r>
      <w:r w:rsidR="00E8188F">
        <w:rPr>
          <w:rFonts w:ascii="Arial" w:eastAsia="Arial" w:hAnsi="Arial" w:cs="Arial"/>
          <w:color w:val="000000"/>
        </w:rPr>
        <w:t xml:space="preserve"> and their work will be incorporated into the Natural High Exhibition. </w:t>
      </w:r>
    </w:p>
    <w:p w14:paraId="66BFC83C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3D" w14:textId="67D51D99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If you have any queries about the competition, please contact Jemma Tynan (Exhibitions and Learning Officer, The Atkinson) </w:t>
      </w:r>
      <w:hyperlink r:id="rId11">
        <w:r>
          <w:rPr>
            <w:rFonts w:ascii="Arial" w:eastAsia="Arial" w:hAnsi="Arial" w:cs="Arial"/>
            <w:b/>
            <w:color w:val="0000FF"/>
            <w:u w:val="single"/>
          </w:rPr>
          <w:t>jemma.tynan@sefton.gov.uk</w:t>
        </w:r>
      </w:hyperlink>
      <w:r>
        <w:rPr>
          <w:rFonts w:ascii="Arial" w:eastAsia="Arial" w:hAnsi="Arial" w:cs="Arial"/>
          <w:b/>
          <w:color w:val="0000FF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</w:rPr>
        <w:t>0151 934 2033.</w:t>
      </w:r>
    </w:p>
    <w:p w14:paraId="793AE3F9" w14:textId="79AE741E" w:rsidR="000A532C" w:rsidRDefault="000A53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34A9AA38" w14:textId="77777777" w:rsidR="00A42939" w:rsidRDefault="00A4293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7919CD13" w14:textId="3608B587" w:rsidR="00AB19EC" w:rsidRDefault="00AB19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u w:val="single"/>
        </w:rPr>
      </w:pPr>
      <w:r w:rsidRPr="000A532C">
        <w:rPr>
          <w:rFonts w:ascii="Arial" w:eastAsia="Arial" w:hAnsi="Arial" w:cs="Arial"/>
          <w:b/>
          <w:color w:val="000000"/>
          <w:u w:val="single"/>
        </w:rPr>
        <w:t>Inspirations</w:t>
      </w:r>
    </w:p>
    <w:p w14:paraId="0728CAF2" w14:textId="77777777" w:rsidR="0096504F" w:rsidRPr="00A42939" w:rsidRDefault="0096504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C317D9" w:rsidRPr="00A42939" w14:paraId="391D2FA5" w14:textId="77777777" w:rsidTr="00A42939">
        <w:tc>
          <w:tcPr>
            <w:tcW w:w="4814" w:type="dxa"/>
          </w:tcPr>
          <w:p w14:paraId="44239EA0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4100DB57" wp14:editId="146D5038">
                  <wp:extent cx="2456894" cy="16200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ke%20District%20Section,%2011%20-%20River%20Running%20through%20Derwentwater%20-%20Benjamin%20William%20Leader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9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CD9A5" w14:textId="77777777" w:rsidR="00A42939" w:rsidRDefault="00715181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Lake District Section, River Running through Derwentwater </w:t>
            </w:r>
          </w:p>
          <w:p w14:paraId="09808952" w14:textId="2136524E" w:rsidR="00C317D9" w:rsidRPr="00A42939" w:rsidRDefault="005234A8" w:rsidP="00A4293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>by</w:t>
            </w:r>
            <w:r w:rsidR="00715181"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Benjamin William Leader</w:t>
            </w:r>
          </w:p>
        </w:tc>
        <w:tc>
          <w:tcPr>
            <w:tcW w:w="4814" w:type="dxa"/>
          </w:tcPr>
          <w:p w14:paraId="06B32361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3F115357" wp14:editId="56178BA1">
                  <wp:extent cx="1881832" cy="162000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storal%20Scenes%20Section,%201303%20-%20Suffolk%20Farm%20-%20Robert%20Buhler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3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61EDB" w14:textId="77777777" w:rsidR="00A42939" w:rsidRDefault="005234A8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Pastoral Scenes Section, Suffolk Farm </w:t>
            </w:r>
          </w:p>
          <w:p w14:paraId="2320B71A" w14:textId="535DD8E1" w:rsidR="00C317D9" w:rsidRPr="00A42939" w:rsidRDefault="005234A8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>by Robert Buhler</w:t>
            </w:r>
          </w:p>
        </w:tc>
      </w:tr>
      <w:tr w:rsidR="00C317D9" w:rsidRPr="00A42939" w14:paraId="6B1EEA3B" w14:textId="77777777" w:rsidTr="00A42939">
        <w:tc>
          <w:tcPr>
            <w:tcW w:w="4814" w:type="dxa"/>
          </w:tcPr>
          <w:p w14:paraId="3004DCB9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DEEA9C" wp14:editId="0E4FBF62">
                  <wp:extent cx="2192608" cy="1620000"/>
                  <wp:effectExtent l="0" t="0" r="0" b="0"/>
                  <wp:docPr id="5" name="Picture 5" descr="A picture containing text, nature, outdoor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otland%20Section,%202019%20-%20Port%20Patrick,%20Scotland%20-%20Donald%20McIntyre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0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38AAD" w14:textId="77777777" w:rsidR="00A42939" w:rsidRDefault="005234A8" w:rsidP="00A4293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Scotland Section, Port Patrick, Scotland </w:t>
            </w:r>
          </w:p>
          <w:p w14:paraId="2FB9A68F" w14:textId="6F9C62B4" w:rsidR="00C317D9" w:rsidRPr="00A42939" w:rsidRDefault="005234A8" w:rsidP="00A4293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>by Donald McIntyre</w:t>
            </w:r>
          </w:p>
        </w:tc>
        <w:tc>
          <w:tcPr>
            <w:tcW w:w="4814" w:type="dxa"/>
          </w:tcPr>
          <w:p w14:paraId="75CA7ABC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3E1390D8" wp14:editId="2462C746">
                  <wp:extent cx="2228598" cy="16200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e%20Coast%20Section,%2067%20-%20Evening%20at%20Padstow%20-%20W%20Llewellyn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9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180A7" w14:textId="77777777" w:rsidR="005234A8" w:rsidRPr="00A42939" w:rsidRDefault="005234A8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The Coast Section, Evening at Padstow </w:t>
            </w:r>
          </w:p>
          <w:p w14:paraId="003778B8" w14:textId="2FCABFEC" w:rsidR="00C317D9" w:rsidRPr="00A42939" w:rsidRDefault="005234A8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>by W Llewellyn</w:t>
            </w:r>
          </w:p>
        </w:tc>
      </w:tr>
      <w:tr w:rsidR="00C317D9" w:rsidRPr="00A42939" w14:paraId="2F9E3A7C" w14:textId="77777777" w:rsidTr="00A42939">
        <w:tc>
          <w:tcPr>
            <w:tcW w:w="4814" w:type="dxa"/>
          </w:tcPr>
          <w:p w14:paraId="0E687FB0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E9BB590" wp14:editId="5D1B0F18">
                  <wp:extent cx="2179143" cy="16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es%20Section,%201945%20-%20Ffestiniog%20Work%20Horses%20-%20Terence%20Cuneo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C9571" w14:textId="77777777" w:rsidR="00A42939" w:rsidRDefault="005234A8" w:rsidP="00A4293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Wales Section, Ffestiniog Work Horses </w:t>
            </w:r>
          </w:p>
          <w:p w14:paraId="1C0CCCE7" w14:textId="39C76E3B" w:rsidR="00C317D9" w:rsidRPr="00A42939" w:rsidRDefault="005234A8" w:rsidP="00A4293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 w:rsidRPr="00A42939">
              <w:rPr>
                <w:rFonts w:ascii="Arial" w:eastAsia="Arial" w:hAnsi="Arial" w:cs="Arial"/>
                <w:color w:val="000000"/>
                <w:sz w:val="16"/>
                <w:szCs w:val="16"/>
              </w:rPr>
              <w:t>by Terence Cuneo</w:t>
            </w:r>
          </w:p>
        </w:tc>
        <w:tc>
          <w:tcPr>
            <w:tcW w:w="4814" w:type="dxa"/>
          </w:tcPr>
          <w:p w14:paraId="238BB178" w14:textId="77777777" w:rsidR="00063B2F" w:rsidRDefault="00063B2F" w:rsidP="00063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F5E6FA0" w14:textId="77777777" w:rsidR="00063B2F" w:rsidRDefault="00063B2F" w:rsidP="00063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814F92E" w14:textId="5BE661C4" w:rsidR="00063B2F" w:rsidRDefault="00063B2F" w:rsidP="00063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5 selected artworks can also be viewed online here:</w:t>
            </w:r>
          </w:p>
          <w:p w14:paraId="5783D8E2" w14:textId="77777777" w:rsidR="00063B2F" w:rsidRDefault="00063B2F" w:rsidP="00063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7A82C6E" w14:textId="77777777" w:rsidR="00063B2F" w:rsidRDefault="00225EB9" w:rsidP="00063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7" w:history="1">
              <w:r w:rsidR="00063B2F" w:rsidRPr="00B42C45">
                <w:rPr>
                  <w:rStyle w:val="Hyperlink"/>
                  <w:rFonts w:ascii="Arial" w:eastAsia="Arial" w:hAnsi="Arial" w:cs="Arial"/>
                </w:rPr>
                <w:t>theatkinson.co.uk/whats-on/online-exhibitions/inspirations-competition</w:t>
              </w:r>
            </w:hyperlink>
          </w:p>
          <w:p w14:paraId="321D7856" w14:textId="77777777" w:rsidR="00C317D9" w:rsidRPr="00A42939" w:rsidRDefault="00C317D9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658DEA93" w14:textId="77777777" w:rsidR="00C317D9" w:rsidRDefault="00C317D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5CBD838D" w14:textId="6D6C8D44" w:rsidR="00AB19EC" w:rsidRDefault="00AB19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66BFC840" w14:textId="1079A132" w:rsidR="006C1B72" w:rsidRDefault="00E8188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FF0000"/>
          <w:sz w:val="40"/>
          <w:szCs w:val="40"/>
        </w:rPr>
      </w:pPr>
      <w:r>
        <w:rPr>
          <w:rFonts w:ascii="Arial" w:eastAsia="Arial" w:hAnsi="Arial" w:cs="Arial"/>
          <w:b/>
          <w:color w:val="FF0000"/>
          <w:sz w:val="40"/>
          <w:szCs w:val="40"/>
        </w:rPr>
        <w:t>INSPIRATIONS</w:t>
      </w:r>
      <w:r w:rsidR="0011234A">
        <w:rPr>
          <w:rFonts w:ascii="Arial" w:eastAsia="Arial" w:hAnsi="Arial" w:cs="Arial"/>
          <w:b/>
          <w:color w:val="FF0000"/>
          <w:sz w:val="40"/>
          <w:szCs w:val="40"/>
        </w:rPr>
        <w:t xml:space="preserve"> ENTRY FORM</w:t>
      </w:r>
    </w:p>
    <w:p w14:paraId="66BFC841" w14:textId="5F6FEAF0" w:rsidR="006C1B72" w:rsidRDefault="008A37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Competition Open </w:t>
      </w:r>
      <w:r w:rsidR="00E8188F">
        <w:rPr>
          <w:rFonts w:ascii="Arial" w:eastAsia="Arial" w:hAnsi="Arial" w:cs="Arial"/>
          <w:b/>
          <w:color w:val="000000"/>
          <w:sz w:val="40"/>
          <w:szCs w:val="40"/>
        </w:rPr>
        <w:t>23 January 2021</w:t>
      </w:r>
      <w:r w:rsidR="0011234A">
        <w:rPr>
          <w:rFonts w:ascii="Arial" w:eastAsia="Arial" w:hAnsi="Arial" w:cs="Arial"/>
          <w:b/>
          <w:color w:val="000000"/>
          <w:sz w:val="40"/>
          <w:szCs w:val="40"/>
        </w:rPr>
        <w:t xml:space="preserve"> – </w:t>
      </w:r>
      <w:r w:rsidR="00E8188F">
        <w:rPr>
          <w:rFonts w:ascii="Arial" w:eastAsia="Arial" w:hAnsi="Arial" w:cs="Arial"/>
          <w:b/>
          <w:color w:val="000000"/>
          <w:sz w:val="40"/>
          <w:szCs w:val="40"/>
        </w:rPr>
        <w:t>2 May</w:t>
      </w:r>
      <w:r w:rsidR="0011234A">
        <w:rPr>
          <w:rFonts w:ascii="Arial" w:eastAsia="Arial" w:hAnsi="Arial" w:cs="Arial"/>
          <w:b/>
          <w:color w:val="000000"/>
          <w:sz w:val="40"/>
          <w:szCs w:val="40"/>
        </w:rPr>
        <w:t xml:space="preserve"> 202</w:t>
      </w:r>
      <w:r w:rsidR="00E8188F">
        <w:rPr>
          <w:rFonts w:ascii="Arial" w:eastAsia="Arial" w:hAnsi="Arial" w:cs="Arial"/>
          <w:b/>
          <w:color w:val="000000"/>
          <w:sz w:val="40"/>
          <w:szCs w:val="40"/>
        </w:rPr>
        <w:t>1</w:t>
      </w:r>
    </w:p>
    <w:p w14:paraId="66BFC842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66BFC843" w14:textId="34720CC0" w:rsidR="006C1B72" w:rsidRDefault="0011234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complete the information below. The completed form, together with a digital </w:t>
      </w:r>
      <w:r w:rsidR="00E8188F">
        <w:rPr>
          <w:rFonts w:ascii="Arial" w:eastAsia="Arial" w:hAnsi="Arial" w:cs="Arial"/>
          <w:color w:val="000000"/>
        </w:rPr>
        <w:t xml:space="preserve">copy of your </w:t>
      </w:r>
      <w:r>
        <w:rPr>
          <w:rFonts w:ascii="Arial" w:eastAsia="Arial" w:hAnsi="Arial" w:cs="Arial"/>
          <w:color w:val="000000"/>
        </w:rPr>
        <w:t>work</w:t>
      </w:r>
      <w:r w:rsidR="00E8188F">
        <w:rPr>
          <w:rFonts w:ascii="Arial" w:eastAsia="Arial" w:hAnsi="Arial" w:cs="Arial"/>
          <w:color w:val="000000"/>
        </w:rPr>
        <w:t xml:space="preserve"> if applicable</w:t>
      </w:r>
      <w:r>
        <w:rPr>
          <w:rFonts w:ascii="Arial" w:eastAsia="Arial" w:hAnsi="Arial" w:cs="Arial"/>
          <w:color w:val="000000"/>
        </w:rPr>
        <w:t xml:space="preserve">, should be emailed to </w:t>
      </w:r>
      <w:hyperlink r:id="rId18">
        <w:r>
          <w:rPr>
            <w:rFonts w:ascii="Arial" w:eastAsia="Arial" w:hAnsi="Arial" w:cs="Arial"/>
            <w:color w:val="0000FF"/>
            <w:u w:val="single"/>
          </w:rPr>
          <w:t>jemma.tynan@sefton.gov.uk</w:t>
        </w:r>
      </w:hyperlink>
      <w:r>
        <w:rPr>
          <w:rFonts w:ascii="Arial" w:eastAsia="Arial" w:hAnsi="Arial" w:cs="Arial"/>
          <w:color w:val="000000"/>
        </w:rPr>
        <w:t xml:space="preserve"> by</w:t>
      </w:r>
      <w:r w:rsidR="00E8188F">
        <w:rPr>
          <w:rFonts w:ascii="Arial" w:eastAsia="Arial" w:hAnsi="Arial" w:cs="Arial"/>
          <w:color w:val="000000"/>
        </w:rPr>
        <w:t xml:space="preserve"> the end of</w:t>
      </w:r>
      <w:r>
        <w:rPr>
          <w:rFonts w:ascii="Arial" w:eastAsia="Arial" w:hAnsi="Arial" w:cs="Arial"/>
          <w:color w:val="000000"/>
        </w:rPr>
        <w:t xml:space="preserve"> the last day of submission - Sunday </w:t>
      </w:r>
      <w:r w:rsidR="00E8188F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 xml:space="preserve"> May 202</w:t>
      </w:r>
      <w:r w:rsidR="00E8188F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. </w:t>
      </w:r>
      <w:r w:rsidR="002252B2" w:rsidRPr="002252B2">
        <w:rPr>
          <w:rFonts w:ascii="Arial" w:eastAsia="Arial" w:hAnsi="Arial" w:cs="Arial"/>
          <w:color w:val="000000"/>
        </w:rPr>
        <w:t>Postal entries to; Jemma Tynan, The Atkinson, Lord Street, Southport, PR8 1DB.</w:t>
      </w:r>
    </w:p>
    <w:p w14:paraId="66BFC844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39"/>
      </w:tblGrid>
      <w:tr w:rsidR="006C1B72" w14:paraId="66BFC847" w14:textId="77777777">
        <w:tc>
          <w:tcPr>
            <w:tcW w:w="2689" w:type="dxa"/>
            <w:shd w:val="clear" w:color="auto" w:fill="000000"/>
          </w:tcPr>
          <w:p w14:paraId="66BFC845" w14:textId="1251ED62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Personal Details</w:t>
            </w:r>
            <w:r w:rsidR="008A376D">
              <w:rPr>
                <w:rFonts w:ascii="Arial" w:eastAsia="Arial" w:hAnsi="Arial" w:cs="Arial"/>
                <w:b/>
                <w:color w:val="FFFFFF"/>
              </w:rPr>
              <w:t xml:space="preserve"> </w:t>
            </w:r>
          </w:p>
        </w:tc>
        <w:tc>
          <w:tcPr>
            <w:tcW w:w="6939" w:type="dxa"/>
            <w:shd w:val="clear" w:color="auto" w:fill="000000"/>
          </w:tcPr>
          <w:p w14:paraId="66BFC846" w14:textId="170751CC" w:rsidR="006C1B72" w:rsidRDefault="008A3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(Your details will only be used </w:t>
            </w:r>
            <w:r w:rsidR="00D45331">
              <w:rPr>
                <w:rFonts w:ascii="Arial" w:eastAsia="Arial" w:hAnsi="Arial" w:cs="Arial"/>
                <w:b/>
                <w:color w:val="FFFFFF"/>
              </w:rPr>
              <w:t>for</w:t>
            </w:r>
            <w:r>
              <w:rPr>
                <w:rFonts w:ascii="Arial" w:eastAsia="Arial" w:hAnsi="Arial" w:cs="Arial"/>
                <w:b/>
                <w:color w:val="FFFFFF"/>
              </w:rPr>
              <w:t xml:space="preserve"> this competition and not for any other reason)</w:t>
            </w:r>
          </w:p>
        </w:tc>
      </w:tr>
      <w:tr w:rsidR="006C1B72" w14:paraId="66BFC84A" w14:textId="77777777">
        <w:tc>
          <w:tcPr>
            <w:tcW w:w="2689" w:type="dxa"/>
            <w:shd w:val="clear" w:color="auto" w:fill="D9D9D9"/>
          </w:tcPr>
          <w:p w14:paraId="66BFC848" w14:textId="0B6A489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Name</w:t>
            </w:r>
          </w:p>
        </w:tc>
        <w:tc>
          <w:tcPr>
            <w:tcW w:w="6939" w:type="dxa"/>
          </w:tcPr>
          <w:p w14:paraId="66BFC849" w14:textId="735F11BC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4D" w14:textId="77777777">
        <w:tc>
          <w:tcPr>
            <w:tcW w:w="2689" w:type="dxa"/>
            <w:shd w:val="clear" w:color="auto" w:fill="D9D9D9"/>
          </w:tcPr>
          <w:p w14:paraId="66BFC84B" w14:textId="24DF08EC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Age</w:t>
            </w:r>
          </w:p>
        </w:tc>
        <w:tc>
          <w:tcPr>
            <w:tcW w:w="6939" w:type="dxa"/>
          </w:tcPr>
          <w:p w14:paraId="66BFC84C" w14:textId="08F6BEE0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50" w14:textId="77777777">
        <w:tc>
          <w:tcPr>
            <w:tcW w:w="2689" w:type="dxa"/>
            <w:shd w:val="clear" w:color="auto" w:fill="D9D9D9"/>
          </w:tcPr>
          <w:p w14:paraId="66BFC84E" w14:textId="3E7CDCC4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Name of parent/guardian</w:t>
            </w:r>
            <w:r w:rsidR="000F0BC9">
              <w:rPr>
                <w:rFonts w:ascii="Arial" w:eastAsia="Arial" w:hAnsi="Arial" w:cs="Arial"/>
                <w:color w:val="000000"/>
              </w:rPr>
              <w:t xml:space="preserve"> if under 16</w:t>
            </w:r>
          </w:p>
        </w:tc>
        <w:tc>
          <w:tcPr>
            <w:tcW w:w="6939" w:type="dxa"/>
          </w:tcPr>
          <w:p w14:paraId="66BFC84F" w14:textId="44AA6B7C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56" w14:textId="77777777">
        <w:tc>
          <w:tcPr>
            <w:tcW w:w="2689" w:type="dxa"/>
            <w:shd w:val="clear" w:color="auto" w:fill="D9D9D9"/>
          </w:tcPr>
          <w:p w14:paraId="66BFC851" w14:textId="7777777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Home Address</w:t>
            </w:r>
          </w:p>
          <w:p w14:paraId="66BFC852" w14:textId="2A7937F8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939" w:type="dxa"/>
          </w:tcPr>
          <w:p w14:paraId="66BFC855" w14:textId="3EEE6F13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6C1B72" w14:paraId="66BFC859" w14:textId="77777777">
        <w:tc>
          <w:tcPr>
            <w:tcW w:w="2689" w:type="dxa"/>
            <w:shd w:val="clear" w:color="auto" w:fill="D9D9D9"/>
          </w:tcPr>
          <w:p w14:paraId="66BFC857" w14:textId="7777777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Telephone Number</w:t>
            </w:r>
          </w:p>
        </w:tc>
        <w:tc>
          <w:tcPr>
            <w:tcW w:w="6939" w:type="dxa"/>
          </w:tcPr>
          <w:p w14:paraId="66BFC858" w14:textId="6FC029FD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5D" w14:textId="77777777">
        <w:tc>
          <w:tcPr>
            <w:tcW w:w="2689" w:type="dxa"/>
            <w:shd w:val="clear" w:color="auto" w:fill="D9D9D9"/>
          </w:tcPr>
          <w:p w14:paraId="66BFC85A" w14:textId="7777777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Email Address</w:t>
            </w:r>
          </w:p>
          <w:p w14:paraId="66BFC85B" w14:textId="7777777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(must be that of Parent/Guardian if under 16)</w:t>
            </w:r>
          </w:p>
        </w:tc>
        <w:tc>
          <w:tcPr>
            <w:tcW w:w="6939" w:type="dxa"/>
          </w:tcPr>
          <w:p w14:paraId="66BFC85C" w14:textId="3A4923F4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60" w14:textId="77777777">
        <w:tc>
          <w:tcPr>
            <w:tcW w:w="2689" w:type="dxa"/>
            <w:shd w:val="clear" w:color="auto" w:fill="000000"/>
          </w:tcPr>
          <w:p w14:paraId="66BFC85E" w14:textId="06EDE36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Details of </w:t>
            </w:r>
            <w:r w:rsidR="008C41D5">
              <w:rPr>
                <w:rFonts w:ascii="Arial" w:eastAsia="Arial" w:hAnsi="Arial" w:cs="Arial"/>
                <w:b/>
                <w:color w:val="FFFFFF"/>
              </w:rPr>
              <w:t>entry</w:t>
            </w:r>
          </w:p>
        </w:tc>
        <w:tc>
          <w:tcPr>
            <w:tcW w:w="6939" w:type="dxa"/>
            <w:shd w:val="clear" w:color="auto" w:fill="000000"/>
          </w:tcPr>
          <w:p w14:paraId="66BFC85F" w14:textId="77777777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FFFF"/>
              </w:rPr>
            </w:pPr>
          </w:p>
        </w:tc>
      </w:tr>
      <w:tr w:rsidR="006C1B72" w14:paraId="66BFC863" w14:textId="77777777">
        <w:tc>
          <w:tcPr>
            <w:tcW w:w="2689" w:type="dxa"/>
            <w:shd w:val="clear" w:color="auto" w:fill="D9D9D9"/>
          </w:tcPr>
          <w:p w14:paraId="66BFC861" w14:textId="77777777" w:rsidR="006C1B72" w:rsidRDefault="0011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Title</w:t>
            </w:r>
          </w:p>
        </w:tc>
        <w:tc>
          <w:tcPr>
            <w:tcW w:w="6939" w:type="dxa"/>
          </w:tcPr>
          <w:p w14:paraId="66BFC862" w14:textId="6613A8FD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6C1B72" w14:paraId="66BFC866" w14:textId="77777777">
        <w:tc>
          <w:tcPr>
            <w:tcW w:w="2689" w:type="dxa"/>
            <w:shd w:val="clear" w:color="auto" w:fill="D9D9D9"/>
          </w:tcPr>
          <w:p w14:paraId="66BFC864" w14:textId="4EDF3846" w:rsidR="006C1B72" w:rsidRDefault="008C4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Artwork</w:t>
            </w:r>
            <w:r w:rsidR="00EC454C">
              <w:rPr>
                <w:rFonts w:ascii="Arial" w:eastAsia="Arial" w:hAnsi="Arial" w:cs="Arial"/>
                <w:color w:val="000000"/>
              </w:rPr>
              <w:t>(s)</w:t>
            </w:r>
            <w:r>
              <w:rPr>
                <w:rFonts w:ascii="Arial" w:eastAsia="Arial" w:hAnsi="Arial" w:cs="Arial"/>
                <w:color w:val="000000"/>
              </w:rPr>
              <w:t xml:space="preserve"> used as Inspiration</w:t>
            </w:r>
          </w:p>
        </w:tc>
        <w:tc>
          <w:tcPr>
            <w:tcW w:w="6939" w:type="dxa"/>
          </w:tcPr>
          <w:p w14:paraId="66BFC865" w14:textId="0FE5B2B5" w:rsidR="006C1B72" w:rsidRDefault="006C1B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70020B" w14:paraId="5604AC70" w14:textId="77777777">
        <w:tc>
          <w:tcPr>
            <w:tcW w:w="2689" w:type="dxa"/>
            <w:shd w:val="clear" w:color="auto" w:fill="D9D9D9"/>
          </w:tcPr>
          <w:p w14:paraId="7F98A2DE" w14:textId="77777777" w:rsidR="0070020B" w:rsidRDefault="0070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Entry</w:t>
            </w:r>
            <w:r w:rsidR="00B7643A">
              <w:rPr>
                <w:rFonts w:ascii="Arial" w:eastAsia="Arial" w:hAnsi="Arial" w:cs="Arial"/>
                <w:color w:val="000000"/>
              </w:rPr>
              <w:t xml:space="preserve"> Style </w:t>
            </w:r>
          </w:p>
          <w:p w14:paraId="07A1CA96" w14:textId="533FA804" w:rsidR="00B7643A" w:rsidRDefault="00B7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B7643A">
              <w:rPr>
                <w:rFonts w:ascii="Arial" w:eastAsia="Arial" w:hAnsi="Arial" w:cs="Arial"/>
                <w:color w:val="000000"/>
                <w:sz w:val="16"/>
              </w:rPr>
              <w:t>(e.g. poem, story etc)</w:t>
            </w:r>
          </w:p>
        </w:tc>
        <w:tc>
          <w:tcPr>
            <w:tcW w:w="6939" w:type="dxa"/>
          </w:tcPr>
          <w:p w14:paraId="64E59151" w14:textId="77777777" w:rsidR="0070020B" w:rsidRDefault="0070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B7643A" w14:paraId="4266BA4F" w14:textId="77777777">
        <w:tc>
          <w:tcPr>
            <w:tcW w:w="2689" w:type="dxa"/>
            <w:shd w:val="clear" w:color="auto" w:fill="D9D9D9"/>
          </w:tcPr>
          <w:p w14:paraId="66742856" w14:textId="77777777" w:rsidR="00B7643A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Entry</w:t>
            </w:r>
          </w:p>
          <w:p w14:paraId="68A75DD4" w14:textId="77777777" w:rsidR="005C1EBF" w:rsidRPr="0072425B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</w:rPr>
            </w:pPr>
            <w:r w:rsidRPr="0072425B">
              <w:rPr>
                <w:rFonts w:ascii="Arial" w:eastAsia="Arial" w:hAnsi="Arial" w:cs="Arial"/>
                <w:color w:val="000000"/>
                <w:sz w:val="16"/>
              </w:rPr>
              <w:t>(Can be sent as an attachment to your email</w:t>
            </w:r>
            <w:r w:rsidR="00E04096" w:rsidRPr="0072425B">
              <w:rPr>
                <w:rFonts w:ascii="Arial" w:eastAsia="Arial" w:hAnsi="Arial" w:cs="Arial"/>
                <w:color w:val="000000"/>
                <w:sz w:val="16"/>
              </w:rPr>
              <w:t>. Please title the file:</w:t>
            </w:r>
          </w:p>
          <w:p w14:paraId="2FEA8A61" w14:textId="133A358D" w:rsidR="00E04096" w:rsidRDefault="00E10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72425B">
              <w:rPr>
                <w:rFonts w:ascii="Arial" w:eastAsia="Arial" w:hAnsi="Arial" w:cs="Arial"/>
                <w:color w:val="000000"/>
                <w:sz w:val="16"/>
              </w:rPr>
              <w:t>Your</w:t>
            </w:r>
            <w:r w:rsidR="0072425B" w:rsidRPr="0072425B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72425B">
              <w:rPr>
                <w:rFonts w:ascii="Arial" w:eastAsia="Arial" w:hAnsi="Arial" w:cs="Arial"/>
                <w:color w:val="000000"/>
                <w:sz w:val="16"/>
              </w:rPr>
              <w:t>Name,</w:t>
            </w:r>
            <w:r w:rsidR="0072425B" w:rsidRPr="0072425B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72425B">
              <w:rPr>
                <w:rFonts w:ascii="Arial" w:eastAsia="Arial" w:hAnsi="Arial" w:cs="Arial"/>
                <w:color w:val="000000"/>
                <w:sz w:val="16"/>
              </w:rPr>
              <w:t>Inspirations</w:t>
            </w:r>
            <w:r w:rsidR="0072425B" w:rsidRPr="0072425B">
              <w:rPr>
                <w:rFonts w:ascii="Arial" w:eastAsia="Arial" w:hAnsi="Arial" w:cs="Arial"/>
                <w:color w:val="000000"/>
                <w:sz w:val="16"/>
              </w:rPr>
              <w:t>)</w:t>
            </w:r>
          </w:p>
        </w:tc>
        <w:tc>
          <w:tcPr>
            <w:tcW w:w="6939" w:type="dxa"/>
          </w:tcPr>
          <w:p w14:paraId="306EEF77" w14:textId="77777777" w:rsidR="00B7643A" w:rsidRDefault="00B7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D0E8413" w14:textId="77777777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9745989" w14:textId="77777777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065FB1D4" w14:textId="77777777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7CF9C80" w14:textId="77777777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2EC4159" w14:textId="77777777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53CB897F" w14:textId="64D41F5A" w:rsidR="005C1EBF" w:rsidRDefault="005C1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BFC867" w14:textId="77777777" w:rsidR="006C1B72" w:rsidRDefault="006C1B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</w:p>
    <w:sectPr w:rsidR="006C1B72" w:rsidSect="00B42C45">
      <w:headerReference w:type="default" r:id="rId19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B5A10" w14:textId="77777777" w:rsidR="0084112B" w:rsidRDefault="0084112B">
      <w:pPr>
        <w:spacing w:after="0" w:line="240" w:lineRule="auto"/>
      </w:pPr>
      <w:r>
        <w:separator/>
      </w:r>
    </w:p>
  </w:endnote>
  <w:endnote w:type="continuationSeparator" w:id="0">
    <w:p w14:paraId="3BB9846F" w14:textId="77777777" w:rsidR="0084112B" w:rsidRDefault="0084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9D83F" w14:textId="77777777" w:rsidR="0084112B" w:rsidRDefault="0084112B">
      <w:pPr>
        <w:spacing w:after="0" w:line="240" w:lineRule="auto"/>
      </w:pPr>
      <w:r>
        <w:separator/>
      </w:r>
    </w:p>
  </w:footnote>
  <w:footnote w:type="continuationSeparator" w:id="0">
    <w:p w14:paraId="532EC082" w14:textId="77777777" w:rsidR="0084112B" w:rsidRDefault="00841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0DE1E" w14:textId="0DA832FA" w:rsidR="002252B2" w:rsidRDefault="00225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90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5C3A499F" wp14:editId="3E41ED5F">
          <wp:simplePos x="0" y="0"/>
          <wp:positionH relativeFrom="margin">
            <wp:posOffset>-215900</wp:posOffset>
          </wp:positionH>
          <wp:positionV relativeFrom="paragraph">
            <wp:posOffset>-132715</wp:posOffset>
          </wp:positionV>
          <wp:extent cx="1974850" cy="984250"/>
          <wp:effectExtent l="0" t="0" r="6350" b="635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6BFC869" wp14:editId="1B13673F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942975" cy="942975"/>
          <wp:effectExtent l="0" t="0" r="0" b="0"/>
          <wp:wrapSquare wrapText="bothSides"/>
          <wp:docPr id="24" name="image2.png" descr="http://theartssocietysouthport.org.uk/images/UploadWebPages/1.png?myTime=12229985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theartssocietysouthport.org.uk/images/UploadWebPages/1.png?myTime=1222998570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234A">
      <w:rPr>
        <w:color w:val="000000"/>
      </w:rPr>
      <w:t xml:space="preserve">                                                                </w:t>
    </w:r>
  </w:p>
  <w:p w14:paraId="6FEE59AA" w14:textId="77777777" w:rsidR="002252B2" w:rsidRDefault="00225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905"/>
      </w:tabs>
      <w:spacing w:after="0" w:line="240" w:lineRule="auto"/>
      <w:rPr>
        <w:color w:val="000000"/>
      </w:rPr>
    </w:pPr>
  </w:p>
  <w:p w14:paraId="6AFB3327" w14:textId="77777777" w:rsidR="002252B2" w:rsidRDefault="00225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905"/>
      </w:tabs>
      <w:spacing w:after="0" w:line="240" w:lineRule="auto"/>
      <w:rPr>
        <w:color w:val="000000"/>
      </w:rPr>
    </w:pPr>
  </w:p>
  <w:p w14:paraId="3A845843" w14:textId="77777777" w:rsidR="002252B2" w:rsidRDefault="00225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905"/>
      </w:tabs>
      <w:spacing w:after="0" w:line="240" w:lineRule="auto"/>
      <w:rPr>
        <w:color w:val="000000"/>
      </w:rPr>
    </w:pPr>
  </w:p>
  <w:p w14:paraId="66BFC868" w14:textId="41E648D1" w:rsidR="006C1B72" w:rsidRDefault="001123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90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72"/>
    <w:rsid w:val="000073AA"/>
    <w:rsid w:val="00017596"/>
    <w:rsid w:val="00054FD7"/>
    <w:rsid w:val="00063B2F"/>
    <w:rsid w:val="000A532C"/>
    <w:rsid w:val="000F0BC9"/>
    <w:rsid w:val="0011234A"/>
    <w:rsid w:val="00130B14"/>
    <w:rsid w:val="00141872"/>
    <w:rsid w:val="00176B4B"/>
    <w:rsid w:val="001C67FD"/>
    <w:rsid w:val="002252B2"/>
    <w:rsid w:val="00225EB9"/>
    <w:rsid w:val="002461AF"/>
    <w:rsid w:val="00251E28"/>
    <w:rsid w:val="003362B3"/>
    <w:rsid w:val="00337448"/>
    <w:rsid w:val="0034261F"/>
    <w:rsid w:val="003733BD"/>
    <w:rsid w:val="003946FD"/>
    <w:rsid w:val="00424798"/>
    <w:rsid w:val="00460A97"/>
    <w:rsid w:val="00514584"/>
    <w:rsid w:val="005234A8"/>
    <w:rsid w:val="00532C49"/>
    <w:rsid w:val="0054482A"/>
    <w:rsid w:val="005A3432"/>
    <w:rsid w:val="005A6241"/>
    <w:rsid w:val="005B295D"/>
    <w:rsid w:val="005C1EBF"/>
    <w:rsid w:val="005D2022"/>
    <w:rsid w:val="0060048A"/>
    <w:rsid w:val="00675366"/>
    <w:rsid w:val="006C1B72"/>
    <w:rsid w:val="006E133D"/>
    <w:rsid w:val="0070020B"/>
    <w:rsid w:val="00713AA4"/>
    <w:rsid w:val="00715181"/>
    <w:rsid w:val="00717077"/>
    <w:rsid w:val="0072425B"/>
    <w:rsid w:val="00761738"/>
    <w:rsid w:val="007622F9"/>
    <w:rsid w:val="007F72BA"/>
    <w:rsid w:val="00805975"/>
    <w:rsid w:val="00820006"/>
    <w:rsid w:val="00835C1A"/>
    <w:rsid w:val="008364EF"/>
    <w:rsid w:val="0084112B"/>
    <w:rsid w:val="00846A2B"/>
    <w:rsid w:val="0088086E"/>
    <w:rsid w:val="008A376D"/>
    <w:rsid w:val="008A44D2"/>
    <w:rsid w:val="008C41D5"/>
    <w:rsid w:val="008D341A"/>
    <w:rsid w:val="008E4D28"/>
    <w:rsid w:val="008E595D"/>
    <w:rsid w:val="008E7237"/>
    <w:rsid w:val="009003D9"/>
    <w:rsid w:val="009065FB"/>
    <w:rsid w:val="0096504F"/>
    <w:rsid w:val="009E022F"/>
    <w:rsid w:val="009F4102"/>
    <w:rsid w:val="00A01889"/>
    <w:rsid w:val="00A42939"/>
    <w:rsid w:val="00A7053B"/>
    <w:rsid w:val="00A93960"/>
    <w:rsid w:val="00AA49FD"/>
    <w:rsid w:val="00AB19EC"/>
    <w:rsid w:val="00AE4768"/>
    <w:rsid w:val="00B25133"/>
    <w:rsid w:val="00B42C45"/>
    <w:rsid w:val="00B44AF3"/>
    <w:rsid w:val="00B67C02"/>
    <w:rsid w:val="00B7643A"/>
    <w:rsid w:val="00BF1C4D"/>
    <w:rsid w:val="00C02130"/>
    <w:rsid w:val="00C317D9"/>
    <w:rsid w:val="00C86C12"/>
    <w:rsid w:val="00D057FF"/>
    <w:rsid w:val="00D11B7F"/>
    <w:rsid w:val="00D33596"/>
    <w:rsid w:val="00D45331"/>
    <w:rsid w:val="00DD273F"/>
    <w:rsid w:val="00E04096"/>
    <w:rsid w:val="00E10986"/>
    <w:rsid w:val="00E11C6F"/>
    <w:rsid w:val="00E11E92"/>
    <w:rsid w:val="00E16EA0"/>
    <w:rsid w:val="00E77CFF"/>
    <w:rsid w:val="00E8188F"/>
    <w:rsid w:val="00EC454C"/>
    <w:rsid w:val="00F10A44"/>
    <w:rsid w:val="00F50BD3"/>
    <w:rsid w:val="00F73E1E"/>
    <w:rsid w:val="00FB525B"/>
    <w:rsid w:val="00FC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FC822"/>
  <w15:docId w15:val="{9ACB35F5-0D24-437F-A8F2-28B140611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4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584"/>
  </w:style>
  <w:style w:type="paragraph" w:styleId="Footer">
    <w:name w:val="footer"/>
    <w:basedOn w:val="Normal"/>
    <w:link w:val="FooterChar"/>
    <w:uiPriority w:val="99"/>
    <w:unhideWhenUsed/>
    <w:rsid w:val="00514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584"/>
  </w:style>
  <w:style w:type="table" w:styleId="TableGrid">
    <w:name w:val="Table Grid"/>
    <w:basedOn w:val="TableNormal"/>
    <w:uiPriority w:val="39"/>
    <w:rsid w:val="00C31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2C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mailto:jemma.tynan@sefton.gov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www.theatkinson.co.uk/whats-on/online-exhibitions/inspirations-competition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mma.tynan@sefton.gov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theatkinson.co.uk/whats-on/online-exhibitions/inspirations-competition/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emma.tynan@sefton.gov.uk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513D428F98D49B8B3D0818898F98B" ma:contentTypeVersion="13" ma:contentTypeDescription="Create a new document." ma:contentTypeScope="" ma:versionID="a4cc71a29803f19ecd24a3ff2bdf781d">
  <xsd:schema xmlns:xsd="http://www.w3.org/2001/XMLSchema" xmlns:xs="http://www.w3.org/2001/XMLSchema" xmlns:p="http://schemas.microsoft.com/office/2006/metadata/properties" xmlns:ns3="c40a0689-cf56-4ba5-ba8e-25ab22811bf1" xmlns:ns4="aac799fe-2b72-4abf-b58d-a07d756c49fd" targetNamespace="http://schemas.microsoft.com/office/2006/metadata/properties" ma:root="true" ma:fieldsID="df643375bf65dff121344dd453a0aa86" ns3:_="" ns4:_="">
    <xsd:import namespace="c40a0689-cf56-4ba5-ba8e-25ab22811bf1"/>
    <xsd:import namespace="aac799fe-2b72-4abf-b58d-a07d756c49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a0689-cf56-4ba5-ba8e-25ab22811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799fe-2b72-4abf-b58d-a07d756c49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39266-F5EE-4389-9A81-55731C25899F}">
  <ds:schemaRefs>
    <ds:schemaRef ds:uri="c40a0689-cf56-4ba5-ba8e-25ab22811bf1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ac799fe-2b72-4abf-b58d-a07d756c49f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168C5D-D4B8-43F9-802F-32CD1DC41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BA04BC-F2DC-45BC-B47D-D9E1989EC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a0689-cf56-4ba5-ba8e-25ab22811bf1"/>
    <ds:schemaRef ds:uri="aac799fe-2b72-4abf-b58d-a07d756c4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Tynan</dc:creator>
  <cp:lastModifiedBy>Jemma Tynan</cp:lastModifiedBy>
  <cp:revision>2</cp:revision>
  <cp:lastPrinted>2021-01-14T16:31:00Z</cp:lastPrinted>
  <dcterms:created xsi:type="dcterms:W3CDTF">2021-01-22T15:51:00Z</dcterms:created>
  <dcterms:modified xsi:type="dcterms:W3CDTF">2021-01-22T15:51:00Z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0x010100C10513D428F98D49B8B3D0818898F98B</vt:lpwstr>
  </property>
</Properties>
</file>